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27A" w:rsidRPr="0089527A" w:rsidRDefault="0089527A" w:rsidP="0089527A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25.02.2019г №1</w:t>
      </w:r>
      <w:r>
        <w:rPr>
          <w:rFonts w:ascii="Arial" w:hAnsi="Arial" w:cs="Arial"/>
          <w:b/>
          <w:sz w:val="32"/>
          <w:szCs w:val="32"/>
        </w:rPr>
        <w:t>3</w:t>
      </w:r>
    </w:p>
    <w:p w:rsidR="0089527A" w:rsidRPr="0089527A" w:rsidRDefault="0089527A" w:rsidP="0089527A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РОССИЙСКАЯ ФЕДЕРАЦИЯ</w:t>
      </w:r>
    </w:p>
    <w:p w:rsidR="0089527A" w:rsidRPr="0089527A" w:rsidRDefault="0089527A" w:rsidP="0089527A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ИРКУТСКАЯ ОБЛАСТЬ</w:t>
      </w:r>
    </w:p>
    <w:p w:rsidR="0089527A" w:rsidRPr="0089527A" w:rsidRDefault="0089527A" w:rsidP="0089527A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МУНИЦИПАЛЬНОЕ ОБРАЗОВАНИЕ</w:t>
      </w:r>
    </w:p>
    <w:p w:rsidR="0089527A" w:rsidRPr="0089527A" w:rsidRDefault="0089527A" w:rsidP="0089527A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«КАТАНГСКИЙ РАЙОН»</w:t>
      </w:r>
    </w:p>
    <w:p w:rsidR="0089527A" w:rsidRPr="0089527A" w:rsidRDefault="0089527A" w:rsidP="0089527A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НЕПСКОЕ МУНИЦИПАЛЬНОЕ ОБРАЗОВАНИЕ</w:t>
      </w:r>
    </w:p>
    <w:p w:rsidR="0089527A" w:rsidRPr="0089527A" w:rsidRDefault="0089527A" w:rsidP="0089527A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АДМИНИСТРАЦИЯ</w:t>
      </w:r>
    </w:p>
    <w:p w:rsidR="0089527A" w:rsidRPr="0089527A" w:rsidRDefault="0089527A" w:rsidP="0089527A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ПОСТАНОВЛЕНИЕ</w:t>
      </w:r>
    </w:p>
    <w:p w:rsidR="0089527A" w:rsidRPr="0089527A" w:rsidRDefault="0089527A" w:rsidP="0089527A">
      <w:pPr>
        <w:jc w:val="center"/>
        <w:rPr>
          <w:rFonts w:ascii="Arial" w:hAnsi="Arial" w:cs="Arial"/>
          <w:b/>
          <w:bCs/>
          <w:i/>
          <w:iCs/>
        </w:rPr>
      </w:pPr>
    </w:p>
    <w:p w:rsidR="0089527A" w:rsidRPr="0089527A" w:rsidRDefault="0089527A" w:rsidP="0089527A">
      <w:pPr>
        <w:jc w:val="center"/>
        <w:rPr>
          <w:rFonts w:ascii="Arial" w:hAnsi="Arial" w:cs="Arial"/>
          <w:sz w:val="32"/>
          <w:szCs w:val="32"/>
        </w:rPr>
      </w:pPr>
      <w:r w:rsidRPr="0089527A">
        <w:rPr>
          <w:rFonts w:ascii="Arial" w:hAnsi="Arial" w:cs="Arial"/>
          <w:b/>
          <w:bCs/>
          <w:iCs/>
          <w:sz w:val="32"/>
          <w:szCs w:val="32"/>
        </w:rPr>
        <w:t>О ВНЕСЕНИИ ИЗМЕНЕНИЙ В ПОСТАНОВЛЕНИЕ АДМИНИСТРАЦИИ НЕПСКОГО МУНИЦИПАЛЬНОГО ОБРАЗОВАНИЯ ОТ 18.11.2016 №7</w:t>
      </w:r>
      <w:r>
        <w:rPr>
          <w:rFonts w:ascii="Arial" w:hAnsi="Arial" w:cs="Arial"/>
          <w:b/>
          <w:bCs/>
          <w:iCs/>
          <w:sz w:val="32"/>
          <w:szCs w:val="32"/>
        </w:rPr>
        <w:t>2</w:t>
      </w:r>
      <w:r w:rsidRPr="0089527A">
        <w:rPr>
          <w:rFonts w:ascii="Arial" w:hAnsi="Arial" w:cs="Arial"/>
          <w:b/>
          <w:bCs/>
          <w:iCs/>
          <w:sz w:val="32"/>
          <w:szCs w:val="32"/>
        </w:rPr>
        <w:t xml:space="preserve">-П «ОБ УТВЕРЖДЕНИИ ПРОГРАММЫ </w:t>
      </w:r>
      <w:r>
        <w:rPr>
          <w:rFonts w:ascii="Arial" w:hAnsi="Arial" w:cs="Arial"/>
          <w:b/>
          <w:bCs/>
          <w:iCs/>
          <w:sz w:val="32"/>
          <w:szCs w:val="32"/>
        </w:rPr>
        <w:t>КОМПЛЕКСНОГО РАЗВИТИЯ ТРАНСПОРТНОЙ ИНФРАСТРУКТУРЫ НЕПСКОГО МУНИЦИПАЛЬНОГО ОБРАЗОВАНИЯ</w:t>
      </w:r>
      <w:r w:rsidRPr="0089527A">
        <w:rPr>
          <w:rFonts w:ascii="Arial" w:hAnsi="Arial" w:cs="Arial"/>
          <w:b/>
          <w:bCs/>
          <w:iCs/>
          <w:sz w:val="32"/>
          <w:szCs w:val="32"/>
        </w:rPr>
        <w:t xml:space="preserve"> НА 201</w:t>
      </w:r>
      <w:r>
        <w:rPr>
          <w:rFonts w:ascii="Arial" w:hAnsi="Arial" w:cs="Arial"/>
          <w:b/>
          <w:bCs/>
          <w:iCs/>
          <w:sz w:val="32"/>
          <w:szCs w:val="32"/>
        </w:rPr>
        <w:t>7</w:t>
      </w:r>
      <w:r w:rsidRPr="0089527A">
        <w:rPr>
          <w:rFonts w:ascii="Arial" w:hAnsi="Arial" w:cs="Arial"/>
          <w:b/>
          <w:bCs/>
          <w:iCs/>
          <w:sz w:val="32"/>
          <w:szCs w:val="32"/>
        </w:rPr>
        <w:t>-202</w:t>
      </w:r>
      <w:r>
        <w:rPr>
          <w:rFonts w:ascii="Arial" w:hAnsi="Arial" w:cs="Arial"/>
          <w:b/>
          <w:bCs/>
          <w:iCs/>
          <w:sz w:val="32"/>
          <w:szCs w:val="32"/>
        </w:rPr>
        <w:t>6</w:t>
      </w:r>
      <w:r w:rsidRPr="0089527A">
        <w:rPr>
          <w:rFonts w:ascii="Arial" w:hAnsi="Arial" w:cs="Arial"/>
          <w:b/>
          <w:bCs/>
          <w:iCs/>
          <w:sz w:val="32"/>
          <w:szCs w:val="32"/>
        </w:rPr>
        <w:t xml:space="preserve"> ГОДЫ»</w:t>
      </w:r>
    </w:p>
    <w:p w:rsidR="00E97136" w:rsidRPr="0089527A" w:rsidRDefault="00E97136" w:rsidP="00E97136">
      <w:pPr>
        <w:autoSpaceDN w:val="0"/>
        <w:adjustRightInd w:val="0"/>
        <w:jc w:val="both"/>
        <w:outlineLvl w:val="0"/>
        <w:rPr>
          <w:rFonts w:ascii="Arial" w:hAnsi="Arial" w:cs="Arial"/>
        </w:rPr>
      </w:pP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  <w:r w:rsidRPr="0089527A">
        <w:rPr>
          <w:rFonts w:ascii="Arial" w:hAnsi="Arial" w:cs="Arial"/>
        </w:rPr>
        <w:t xml:space="preserve">В соответствии со статьей 179 Бюджетного кодекса Российской Федерации и, руководствуясь статьями 32, 44 Устава </w:t>
      </w:r>
      <w:proofErr w:type="spellStart"/>
      <w:r w:rsidRPr="0089527A">
        <w:rPr>
          <w:rFonts w:ascii="Arial" w:hAnsi="Arial" w:cs="Arial"/>
        </w:rPr>
        <w:t>Непского</w:t>
      </w:r>
      <w:proofErr w:type="spellEnd"/>
      <w:r w:rsidRPr="0089527A">
        <w:rPr>
          <w:rFonts w:ascii="Arial" w:hAnsi="Arial" w:cs="Arial"/>
        </w:rPr>
        <w:t xml:space="preserve"> муниципального образования, администрация </w:t>
      </w:r>
      <w:proofErr w:type="spellStart"/>
      <w:r w:rsidRPr="0089527A">
        <w:rPr>
          <w:rFonts w:ascii="Arial" w:hAnsi="Arial" w:cs="Arial"/>
        </w:rPr>
        <w:t>Непского</w:t>
      </w:r>
      <w:proofErr w:type="spellEnd"/>
      <w:r w:rsidRPr="0089527A">
        <w:rPr>
          <w:rFonts w:ascii="Arial" w:hAnsi="Arial" w:cs="Arial"/>
        </w:rPr>
        <w:t xml:space="preserve"> муниципального образования</w:t>
      </w: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</w:p>
    <w:p w:rsidR="00E97136" w:rsidRPr="0089527A" w:rsidRDefault="00E97136" w:rsidP="0089527A">
      <w:pPr>
        <w:ind w:firstLine="709"/>
        <w:jc w:val="center"/>
        <w:rPr>
          <w:rFonts w:ascii="Arial" w:hAnsi="Arial" w:cs="Arial"/>
          <w:b/>
          <w:sz w:val="30"/>
          <w:szCs w:val="30"/>
        </w:rPr>
      </w:pPr>
      <w:r w:rsidRPr="0089527A">
        <w:rPr>
          <w:rFonts w:ascii="Arial" w:hAnsi="Arial" w:cs="Arial"/>
          <w:b/>
          <w:sz w:val="30"/>
          <w:szCs w:val="30"/>
        </w:rPr>
        <w:t>ПОСТАНОВЛЯЕТ:</w:t>
      </w:r>
    </w:p>
    <w:p w:rsidR="0089527A" w:rsidRPr="0089527A" w:rsidRDefault="0089527A" w:rsidP="00E97136">
      <w:pPr>
        <w:ind w:firstLine="709"/>
        <w:jc w:val="both"/>
        <w:rPr>
          <w:rFonts w:ascii="Arial" w:hAnsi="Arial" w:cs="Arial"/>
        </w:rPr>
      </w:pP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  <w:r w:rsidRPr="0089527A">
        <w:rPr>
          <w:rFonts w:ascii="Arial" w:hAnsi="Arial" w:cs="Arial"/>
        </w:rPr>
        <w:t xml:space="preserve">1. Внести в постановление администрации </w:t>
      </w:r>
      <w:proofErr w:type="spellStart"/>
      <w:r w:rsidRPr="0089527A">
        <w:rPr>
          <w:rFonts w:ascii="Arial" w:hAnsi="Arial" w:cs="Arial"/>
        </w:rPr>
        <w:t>Непского</w:t>
      </w:r>
      <w:proofErr w:type="spellEnd"/>
      <w:r w:rsidRPr="0089527A">
        <w:rPr>
          <w:rFonts w:ascii="Arial" w:hAnsi="Arial" w:cs="Arial"/>
        </w:rPr>
        <w:t xml:space="preserve"> муниципального образования </w:t>
      </w:r>
      <w:r w:rsidRPr="0089527A">
        <w:rPr>
          <w:rFonts w:ascii="Arial" w:hAnsi="Arial" w:cs="Arial"/>
          <w:bCs/>
        </w:rPr>
        <w:t>от 18.11.2016г. №72-п</w:t>
      </w:r>
      <w:r w:rsidRPr="0089527A">
        <w:rPr>
          <w:rFonts w:ascii="Arial" w:hAnsi="Arial" w:cs="Arial"/>
        </w:rPr>
        <w:t xml:space="preserve"> «Об утверждении Программы комплексного развития транспортной инфраструктуры </w:t>
      </w:r>
      <w:proofErr w:type="spellStart"/>
      <w:r w:rsidRPr="0089527A">
        <w:rPr>
          <w:rFonts w:ascii="Arial" w:hAnsi="Arial" w:cs="Arial"/>
        </w:rPr>
        <w:t>Непского</w:t>
      </w:r>
      <w:proofErr w:type="spellEnd"/>
      <w:r w:rsidRPr="0089527A">
        <w:rPr>
          <w:rFonts w:ascii="Arial" w:hAnsi="Arial" w:cs="Arial"/>
        </w:rPr>
        <w:t xml:space="preserve"> муниципального образования на 2017–2026 годы» следующие изменения:</w:t>
      </w:r>
    </w:p>
    <w:p w:rsidR="00E97136" w:rsidRPr="0089527A" w:rsidRDefault="00E97136" w:rsidP="00E97136">
      <w:pPr>
        <w:ind w:firstLine="709"/>
        <w:jc w:val="both"/>
        <w:rPr>
          <w:rFonts w:ascii="Arial" w:eastAsia="Arial" w:hAnsi="Arial" w:cs="Arial"/>
        </w:rPr>
      </w:pPr>
      <w:r w:rsidRPr="0089527A">
        <w:rPr>
          <w:rFonts w:ascii="Arial" w:hAnsi="Arial" w:cs="Arial"/>
        </w:rPr>
        <w:t xml:space="preserve">1) в </w:t>
      </w:r>
      <w:r w:rsidRPr="0089527A">
        <w:rPr>
          <w:rFonts w:ascii="Arial" w:hAnsi="Arial" w:cs="Arial"/>
          <w:bCs/>
        </w:rPr>
        <w:t>разделе «Целевые показатели (индикаторы)»</w:t>
      </w:r>
      <w:r w:rsidRPr="0089527A">
        <w:rPr>
          <w:rFonts w:ascii="Arial" w:hAnsi="Arial" w:cs="Arial"/>
        </w:rPr>
        <w:t xml:space="preserve"> паспорта муниципальной программы </w:t>
      </w:r>
      <w:r w:rsidRPr="0089527A">
        <w:rPr>
          <w:rFonts w:ascii="Arial" w:eastAsia="Arial" w:hAnsi="Arial" w:cs="Arial"/>
        </w:rPr>
        <w:t>дополнить целевым показателем:</w:t>
      </w: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  <w:r w:rsidRPr="0089527A">
        <w:rPr>
          <w:rFonts w:ascii="Arial" w:eastAsia="Arial" w:hAnsi="Arial" w:cs="Arial"/>
        </w:rPr>
        <w:t>-выполнение временной дороги на дровяные лесосеки администрации и поселения</w:t>
      </w:r>
    </w:p>
    <w:p w:rsidR="00E97136" w:rsidRDefault="00E97136" w:rsidP="00E97136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89527A">
        <w:rPr>
          <w:rFonts w:ascii="Arial" w:hAnsi="Arial" w:cs="Arial"/>
        </w:rPr>
        <w:t>2)</w:t>
      </w:r>
      <w:r w:rsidRPr="0089527A">
        <w:rPr>
          <w:rFonts w:ascii="Arial" w:hAnsi="Arial" w:cs="Arial"/>
          <w:color w:val="FF0000"/>
        </w:rPr>
        <w:t xml:space="preserve"> </w:t>
      </w:r>
      <w:r w:rsidRPr="0089527A">
        <w:rPr>
          <w:rFonts w:ascii="Arial" w:hAnsi="Arial" w:cs="Arial"/>
        </w:rPr>
        <w:t xml:space="preserve">раздел «Ресурсное обеспечение за счет средств бюджета </w:t>
      </w:r>
      <w:proofErr w:type="spellStart"/>
      <w:r w:rsidRPr="0089527A">
        <w:rPr>
          <w:rFonts w:ascii="Arial" w:hAnsi="Arial" w:cs="Arial"/>
        </w:rPr>
        <w:t>Непского</w:t>
      </w:r>
      <w:proofErr w:type="spellEnd"/>
      <w:r w:rsidRPr="0089527A">
        <w:rPr>
          <w:rFonts w:ascii="Arial" w:hAnsi="Arial" w:cs="Arial"/>
        </w:rPr>
        <w:t xml:space="preserve"> муниципального образования» паспорта муниципальной программы изложить в следующей редакции:</w:t>
      </w:r>
    </w:p>
    <w:p w:rsidR="00391157" w:rsidRPr="0089527A" w:rsidRDefault="00391157" w:rsidP="00E97136">
      <w:pPr>
        <w:shd w:val="clear" w:color="auto" w:fill="FFFFFF"/>
        <w:ind w:firstLine="709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8"/>
        <w:gridCol w:w="4980"/>
      </w:tblGrid>
      <w:tr w:rsidR="00E97136" w:rsidTr="00E97136">
        <w:trPr>
          <w:trHeight w:val="2008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 xml:space="preserve">Ресурсное обеспечение за счет средств бюджета </w:t>
            </w:r>
            <w:proofErr w:type="spellStart"/>
            <w:r w:rsidRPr="0089527A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ВСЕГО: 8847,8 тыс. рублей, в том числе по годам:</w:t>
            </w:r>
          </w:p>
          <w:p w:rsidR="00E97136" w:rsidRPr="0089527A" w:rsidRDefault="00E97136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2017 год–0 тыс. рублей;</w:t>
            </w:r>
          </w:p>
          <w:p w:rsidR="00E97136" w:rsidRPr="0089527A" w:rsidRDefault="00E97136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2018 год–0 тыс. рублей;</w:t>
            </w:r>
          </w:p>
          <w:p w:rsidR="00E97136" w:rsidRPr="0089527A" w:rsidRDefault="00E9713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2019 год–1398,6 тыс. рублей</w:t>
            </w:r>
          </w:p>
          <w:p w:rsidR="00E97136" w:rsidRPr="0089527A" w:rsidRDefault="00E97136">
            <w:pPr>
              <w:shd w:val="clear" w:color="auto" w:fill="FFFFFF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2020 год–840,5 тыс. рублей;</w:t>
            </w:r>
          </w:p>
          <w:p w:rsidR="00E97136" w:rsidRPr="0089527A" w:rsidRDefault="00E97136">
            <w:pPr>
              <w:shd w:val="clear" w:color="auto" w:fill="FFFFFF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2021 год–906,2 тыс. рублей;</w:t>
            </w:r>
          </w:p>
          <w:p w:rsidR="00E97136" w:rsidRPr="0089527A" w:rsidRDefault="00E97136">
            <w:pPr>
              <w:shd w:val="clear" w:color="auto" w:fill="FFFFFF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2022-</w:t>
            </w:r>
            <w:r w:rsidR="0089527A">
              <w:rPr>
                <w:rFonts w:ascii="Courier New" w:hAnsi="Courier New" w:cs="Courier New"/>
                <w:sz w:val="22"/>
                <w:szCs w:val="22"/>
              </w:rPr>
              <w:t>2</w:t>
            </w:r>
            <w:r w:rsidRPr="0089527A">
              <w:rPr>
                <w:rFonts w:ascii="Courier New" w:hAnsi="Courier New" w:cs="Courier New"/>
                <w:sz w:val="22"/>
                <w:szCs w:val="22"/>
              </w:rPr>
              <w:t>026 года–5702,5 тыс. рублей.</w:t>
            </w:r>
          </w:p>
        </w:tc>
      </w:tr>
    </w:tbl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  <w:r w:rsidRPr="0089527A">
        <w:rPr>
          <w:rFonts w:ascii="Arial" w:hAnsi="Arial" w:cs="Arial"/>
        </w:rPr>
        <w:t>3) приложения №1, №2, №3, №4 к муниципальной программе изложить в новой прилагаемой редакции.</w:t>
      </w: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  <w:r w:rsidRPr="0089527A">
        <w:rPr>
          <w:rFonts w:ascii="Arial" w:hAnsi="Arial" w:cs="Arial"/>
        </w:rPr>
        <w:t>2. Настоящее постановление вступает в силу с 01 января 2019 года.</w:t>
      </w: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  <w:r w:rsidRPr="0089527A">
        <w:rPr>
          <w:rFonts w:ascii="Arial" w:hAnsi="Arial" w:cs="Arial"/>
        </w:rPr>
        <w:t xml:space="preserve">3. Опубликовать настоящее постановление в </w:t>
      </w:r>
      <w:proofErr w:type="spellStart"/>
      <w:r w:rsidRPr="0089527A">
        <w:rPr>
          <w:rFonts w:ascii="Arial" w:hAnsi="Arial" w:cs="Arial"/>
        </w:rPr>
        <w:t>Непском</w:t>
      </w:r>
      <w:proofErr w:type="spellEnd"/>
      <w:r w:rsidRPr="0089527A">
        <w:rPr>
          <w:rFonts w:ascii="Arial" w:hAnsi="Arial" w:cs="Arial"/>
        </w:rPr>
        <w:t xml:space="preserve"> Вестнике и разместить на официальном сайте администрации </w:t>
      </w:r>
      <w:proofErr w:type="spellStart"/>
      <w:r w:rsidRPr="0089527A">
        <w:rPr>
          <w:rFonts w:ascii="Arial" w:hAnsi="Arial" w:cs="Arial"/>
        </w:rPr>
        <w:t>Непского</w:t>
      </w:r>
      <w:proofErr w:type="spellEnd"/>
      <w:r w:rsidRPr="0089527A">
        <w:rPr>
          <w:rFonts w:ascii="Arial" w:hAnsi="Arial" w:cs="Arial"/>
        </w:rPr>
        <w:t xml:space="preserve"> муниципального образования в информационно-телекоммуникационной сети «Интернет».</w:t>
      </w:r>
    </w:p>
    <w:p w:rsidR="00E97136" w:rsidRPr="0089527A" w:rsidRDefault="00E97136" w:rsidP="00E97136">
      <w:pPr>
        <w:ind w:firstLine="709"/>
        <w:jc w:val="both"/>
        <w:rPr>
          <w:rFonts w:ascii="Arial" w:hAnsi="Arial" w:cs="Arial"/>
        </w:rPr>
      </w:pPr>
      <w:r w:rsidRPr="0089527A">
        <w:rPr>
          <w:rFonts w:ascii="Arial" w:hAnsi="Arial" w:cs="Arial"/>
        </w:rPr>
        <w:t>4. Контроль за исполнением настоящего постановления оставляю за собой.</w:t>
      </w:r>
    </w:p>
    <w:p w:rsidR="00E97136" w:rsidRDefault="00E97136" w:rsidP="00E97136">
      <w:pPr>
        <w:rPr>
          <w:rFonts w:ascii="Arial" w:hAnsi="Arial" w:cs="Arial"/>
        </w:rPr>
      </w:pPr>
    </w:p>
    <w:p w:rsidR="0089527A" w:rsidRPr="0089527A" w:rsidRDefault="0089527A" w:rsidP="00E97136">
      <w:pPr>
        <w:rPr>
          <w:rFonts w:ascii="Arial" w:hAnsi="Arial" w:cs="Arial"/>
        </w:rPr>
      </w:pPr>
    </w:p>
    <w:p w:rsidR="00E97136" w:rsidRPr="0089527A" w:rsidRDefault="00E97136" w:rsidP="00E97136">
      <w:pPr>
        <w:rPr>
          <w:rFonts w:ascii="Arial" w:hAnsi="Arial" w:cs="Arial"/>
        </w:rPr>
      </w:pPr>
      <w:r w:rsidRPr="0089527A">
        <w:rPr>
          <w:rFonts w:ascii="Arial" w:hAnsi="Arial" w:cs="Arial"/>
        </w:rPr>
        <w:t xml:space="preserve">Глава </w:t>
      </w:r>
      <w:proofErr w:type="spellStart"/>
      <w:r w:rsidRPr="0089527A">
        <w:rPr>
          <w:rFonts w:ascii="Arial" w:hAnsi="Arial" w:cs="Arial"/>
        </w:rPr>
        <w:t>Непского</w:t>
      </w:r>
      <w:proofErr w:type="spellEnd"/>
    </w:p>
    <w:p w:rsidR="0089527A" w:rsidRDefault="00E97136" w:rsidP="00E97136">
      <w:pPr>
        <w:rPr>
          <w:rFonts w:ascii="Arial" w:hAnsi="Arial" w:cs="Arial"/>
        </w:rPr>
      </w:pPr>
      <w:r w:rsidRPr="0089527A">
        <w:rPr>
          <w:rFonts w:ascii="Arial" w:hAnsi="Arial" w:cs="Arial"/>
        </w:rPr>
        <w:t>муниципального образования</w:t>
      </w:r>
    </w:p>
    <w:p w:rsidR="00E97136" w:rsidRPr="0089527A" w:rsidRDefault="00E97136" w:rsidP="00E97136">
      <w:pPr>
        <w:rPr>
          <w:rFonts w:ascii="Arial" w:hAnsi="Arial" w:cs="Arial"/>
        </w:rPr>
      </w:pPr>
      <w:proofErr w:type="spellStart"/>
      <w:r w:rsidRPr="0089527A">
        <w:rPr>
          <w:rFonts w:ascii="Arial" w:hAnsi="Arial" w:cs="Arial"/>
        </w:rPr>
        <w:t>А.В.Сизых</w:t>
      </w:r>
      <w:proofErr w:type="spellEnd"/>
    </w:p>
    <w:p w:rsidR="00E97136" w:rsidRPr="0089527A" w:rsidRDefault="00E97136" w:rsidP="00E97136">
      <w:pPr>
        <w:rPr>
          <w:rFonts w:ascii="Arial" w:hAnsi="Arial" w:cs="Arial"/>
        </w:rPr>
        <w:sectPr w:rsidR="00E97136" w:rsidRPr="0089527A">
          <w:pgSz w:w="11906" w:h="16838"/>
          <w:pgMar w:top="851" w:right="737" w:bottom="454" w:left="1191" w:header="709" w:footer="709" w:gutter="0"/>
          <w:cols w:space="720"/>
        </w:sectPr>
      </w:pPr>
    </w:p>
    <w:p w:rsidR="00E97136" w:rsidRPr="0089527A" w:rsidRDefault="00E97136" w:rsidP="00E97136">
      <w:pPr>
        <w:rPr>
          <w:rFonts w:ascii="Arial" w:hAnsi="Arial" w:cs="Arial"/>
          <w:color w:val="000000"/>
        </w:rPr>
      </w:pPr>
    </w:p>
    <w:p w:rsidR="00E97136" w:rsidRPr="0089527A" w:rsidRDefault="00E97136" w:rsidP="00E97136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89527A">
        <w:rPr>
          <w:rFonts w:ascii="Courier New" w:hAnsi="Courier New" w:cs="Courier New"/>
          <w:color w:val="000000"/>
          <w:sz w:val="22"/>
        </w:rPr>
        <w:t>Приложение №1</w:t>
      </w:r>
    </w:p>
    <w:p w:rsidR="00E97136" w:rsidRPr="0089527A" w:rsidRDefault="00E97136" w:rsidP="00E97136">
      <w:pPr>
        <w:jc w:val="right"/>
        <w:rPr>
          <w:rFonts w:ascii="Courier New" w:hAnsi="Courier New" w:cs="Courier New"/>
          <w:sz w:val="22"/>
        </w:rPr>
      </w:pPr>
      <w:r w:rsidRPr="0089527A">
        <w:rPr>
          <w:rFonts w:ascii="Courier New" w:hAnsi="Courier New" w:cs="Courier New"/>
          <w:sz w:val="22"/>
        </w:rPr>
        <w:t>к муниципальной программе</w:t>
      </w:r>
    </w:p>
    <w:p w:rsidR="00E97136" w:rsidRPr="0089527A" w:rsidRDefault="00E97136" w:rsidP="00E97136">
      <w:pPr>
        <w:rPr>
          <w:rFonts w:ascii="Arial" w:hAnsi="Arial" w:cs="Arial"/>
        </w:rPr>
      </w:pPr>
    </w:p>
    <w:p w:rsidR="00E97136" w:rsidRPr="0089527A" w:rsidRDefault="00E97136" w:rsidP="0089527A">
      <w:pPr>
        <w:jc w:val="center"/>
        <w:rPr>
          <w:rFonts w:ascii="Arial" w:hAnsi="Arial" w:cs="Arial"/>
          <w:b/>
          <w:sz w:val="30"/>
          <w:szCs w:val="30"/>
        </w:rPr>
      </w:pPr>
      <w:r w:rsidRPr="0089527A">
        <w:rPr>
          <w:rFonts w:ascii="Arial" w:hAnsi="Arial" w:cs="Arial"/>
          <w:b/>
          <w:sz w:val="30"/>
          <w:szCs w:val="30"/>
        </w:rPr>
        <w:t>Сведения о составе и значениях целевых показателей (индикаторов) муниципальной Программы</w:t>
      </w:r>
    </w:p>
    <w:p w:rsidR="00E97136" w:rsidRPr="0089527A" w:rsidRDefault="00E97136" w:rsidP="0089527A">
      <w:pPr>
        <w:jc w:val="center"/>
        <w:rPr>
          <w:rFonts w:ascii="Arial" w:hAnsi="Arial" w:cs="Arial"/>
          <w:b/>
          <w:lang w:eastAsia="ar-SA"/>
        </w:r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0"/>
        <w:gridCol w:w="684"/>
        <w:gridCol w:w="638"/>
        <w:gridCol w:w="4363"/>
        <w:gridCol w:w="1843"/>
        <w:gridCol w:w="850"/>
        <w:gridCol w:w="851"/>
        <w:gridCol w:w="1134"/>
        <w:gridCol w:w="1134"/>
        <w:gridCol w:w="1134"/>
        <w:gridCol w:w="1134"/>
      </w:tblGrid>
      <w:tr w:rsidR="00E97136" w:rsidTr="00E97136">
        <w:trPr>
          <w:trHeight w:val="20"/>
        </w:trPr>
        <w:tc>
          <w:tcPr>
            <w:tcW w:w="20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№ п/п</w:t>
            </w:r>
          </w:p>
        </w:tc>
        <w:tc>
          <w:tcPr>
            <w:tcW w:w="4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Наименование целевого показателя (индикатора)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Единица измерения</w:t>
            </w:r>
          </w:p>
        </w:tc>
        <w:tc>
          <w:tcPr>
            <w:tcW w:w="6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Значения целевых показателей (индикаторов)</w:t>
            </w:r>
          </w:p>
        </w:tc>
      </w:tr>
      <w:tr w:rsidR="00E97136" w:rsidTr="00E97136">
        <w:trPr>
          <w:trHeight w:val="529"/>
        </w:trPr>
        <w:tc>
          <w:tcPr>
            <w:tcW w:w="27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2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2022-2026</w:t>
            </w:r>
          </w:p>
        </w:tc>
      </w:tr>
      <w:tr w:rsidR="00E97136" w:rsidTr="00E97136">
        <w:trPr>
          <w:trHeight w:val="228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89527A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2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отчет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оценка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отчет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оценка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прогноз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прогноз</w:t>
            </w:r>
          </w:p>
        </w:tc>
      </w:tr>
      <w:tr w:rsidR="00E97136" w:rsidTr="00E97136">
        <w:trPr>
          <w:trHeight w:val="20"/>
        </w:trPr>
        <w:tc>
          <w:tcPr>
            <w:tcW w:w="1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90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  <w:t xml:space="preserve">Муниципальная </w:t>
            </w:r>
            <w:proofErr w:type="spellStart"/>
            <w:proofErr w:type="gramStart"/>
            <w:r w:rsidRPr="0089527A"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  <w:t>программа:</w:t>
            </w:r>
            <w:r w:rsidRPr="0089527A">
              <w:rPr>
                <w:rFonts w:ascii="Courier New" w:hAnsi="Courier New" w:cs="Courier New"/>
                <w:sz w:val="22"/>
                <w:szCs w:val="22"/>
              </w:rPr>
              <w:t>Программа</w:t>
            </w:r>
            <w:proofErr w:type="spellEnd"/>
            <w:proofErr w:type="gramEnd"/>
            <w:r w:rsidRPr="0089527A">
              <w:rPr>
                <w:rFonts w:ascii="Courier New" w:hAnsi="Courier New" w:cs="Courier New"/>
                <w:sz w:val="22"/>
                <w:szCs w:val="22"/>
              </w:rPr>
              <w:t xml:space="preserve"> комплексного развития транспортной   инфраструктуры </w:t>
            </w:r>
            <w:proofErr w:type="spellStart"/>
            <w:r w:rsidRPr="0089527A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 на 2017–2026 годы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36" w:rsidRPr="0089527A" w:rsidRDefault="00E97136">
            <w:pPr>
              <w:jc w:val="center"/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36" w:rsidRPr="0089527A" w:rsidRDefault="00E97136">
            <w:pPr>
              <w:jc w:val="center"/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36" w:rsidRPr="0089527A" w:rsidRDefault="00E97136">
            <w:pPr>
              <w:jc w:val="center"/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</w:pPr>
          </w:p>
        </w:tc>
      </w:tr>
      <w:tr w:rsidR="00E97136" w:rsidTr="00E97136">
        <w:trPr>
          <w:trHeight w:val="20"/>
        </w:trPr>
        <w:tc>
          <w:tcPr>
            <w:tcW w:w="2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1</w:t>
            </w:r>
          </w:p>
        </w:tc>
        <w:tc>
          <w:tcPr>
            <w:tcW w:w="124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</w:pPr>
          </w:p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  <w:t xml:space="preserve">Мероприятие 1. </w:t>
            </w: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Обеспечение сохранности автомобильных дорог общего пользования местного значения, повышение качества улично- дорожной сети и обеспечение безопасности движения</w:t>
            </w:r>
          </w:p>
        </w:tc>
      </w:tr>
      <w:tr w:rsidR="00E97136" w:rsidTr="00E97136">
        <w:trPr>
          <w:trHeight w:val="345"/>
        </w:trPr>
        <w:tc>
          <w:tcPr>
            <w:tcW w:w="2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01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 xml:space="preserve">Ремонт и содержание автомобильных дорог общего пользования местного значения, ремонт щебеночных и гравийных покрытий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км.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</w:tr>
      <w:tr w:rsidR="00E97136" w:rsidTr="00E97136">
        <w:trPr>
          <w:trHeight w:val="345"/>
        </w:trPr>
        <w:tc>
          <w:tcPr>
            <w:tcW w:w="2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02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Устройство водоотводных труб и канав (кюветов) в местах возможного размыва проезжей части в весенний период (спуски, подъемы)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км.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E97136" w:rsidTr="00E97136">
        <w:trPr>
          <w:trHeight w:val="345"/>
        </w:trPr>
        <w:tc>
          <w:tcPr>
            <w:tcW w:w="2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03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Выполнение механизированной и ручной уборки от снега на проезжей части улиц. Вывоз снега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км.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</w:tc>
      </w:tr>
      <w:tr w:rsidR="00E97136" w:rsidTr="00E97136">
        <w:trPr>
          <w:trHeight w:val="84"/>
        </w:trPr>
        <w:tc>
          <w:tcPr>
            <w:tcW w:w="2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04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sz w:val="22"/>
                <w:szCs w:val="22"/>
                <w:lang w:eastAsia="zh-CN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Ремонт и строительство новых тротуаров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км.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  <w:lang w:eastAsia="ar-SA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  <w:lang w:eastAsia="ar-SA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  <w:lang w:eastAsia="ar-SA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  <w:lang w:eastAsia="ar-SA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  <w:lang w:eastAsia="ar-SA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  <w:lang w:eastAsia="ar-SA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  <w:lang w:eastAsia="ar-SA"/>
              </w:rPr>
              <w:t>2</w:t>
            </w:r>
          </w:p>
        </w:tc>
      </w:tr>
      <w:tr w:rsidR="00E97136" w:rsidTr="00E97136">
        <w:trPr>
          <w:trHeight w:val="567"/>
        </w:trPr>
        <w:tc>
          <w:tcPr>
            <w:tcW w:w="2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05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Установка, содержание и ремонт дорожных знаков и указателей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</w:tr>
      <w:tr w:rsidR="00E97136" w:rsidTr="00E97136">
        <w:trPr>
          <w:trHeight w:val="84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06</w:t>
            </w:r>
          </w:p>
        </w:tc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97136" w:rsidRPr="0089527A" w:rsidRDefault="00E9713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eastAsia="Arial" w:hAnsi="Courier New" w:cs="Courier New"/>
                <w:sz w:val="22"/>
                <w:szCs w:val="22"/>
              </w:rPr>
              <w:t>Выполнение временной дороги на дровяные лесосеки администрации и поселения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км.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E97136" w:rsidRPr="0089527A" w:rsidRDefault="00E97136" w:rsidP="0089527A">
      <w:pPr>
        <w:rPr>
          <w:rFonts w:ascii="Arial" w:hAnsi="Arial" w:cs="Arial"/>
          <w:color w:val="000000"/>
        </w:rPr>
      </w:pPr>
    </w:p>
    <w:p w:rsidR="00E97136" w:rsidRPr="0089527A" w:rsidRDefault="00E97136" w:rsidP="00E97136">
      <w:pPr>
        <w:jc w:val="right"/>
        <w:rPr>
          <w:rFonts w:ascii="Courier New" w:hAnsi="Courier New" w:cs="Courier New"/>
          <w:b/>
          <w:bCs/>
          <w:color w:val="000000"/>
          <w:sz w:val="22"/>
        </w:rPr>
      </w:pPr>
      <w:r w:rsidRPr="0089527A">
        <w:rPr>
          <w:rFonts w:ascii="Courier New" w:hAnsi="Courier New" w:cs="Courier New"/>
          <w:color w:val="000000"/>
          <w:sz w:val="22"/>
        </w:rPr>
        <w:t>Приложение №2</w:t>
      </w:r>
    </w:p>
    <w:p w:rsidR="00E97136" w:rsidRDefault="00E97136" w:rsidP="00E97136">
      <w:pPr>
        <w:jc w:val="right"/>
        <w:rPr>
          <w:rFonts w:ascii="Courier New" w:hAnsi="Courier New" w:cs="Courier New"/>
          <w:sz w:val="22"/>
        </w:rPr>
      </w:pPr>
      <w:r w:rsidRPr="0089527A">
        <w:rPr>
          <w:rFonts w:ascii="Courier New" w:hAnsi="Courier New" w:cs="Courier New"/>
          <w:sz w:val="22"/>
        </w:rPr>
        <w:t>к муниципальной программе</w:t>
      </w:r>
    </w:p>
    <w:p w:rsidR="00391157" w:rsidRPr="00391157" w:rsidRDefault="00391157" w:rsidP="00E97136">
      <w:pPr>
        <w:jc w:val="right"/>
        <w:rPr>
          <w:rFonts w:ascii="Arial" w:hAnsi="Arial" w:cs="Arial"/>
        </w:rPr>
      </w:pPr>
      <w:bookmarkStart w:id="0" w:name="_GoBack"/>
      <w:bookmarkEnd w:id="0"/>
    </w:p>
    <w:p w:rsidR="00E97136" w:rsidRPr="0089527A" w:rsidRDefault="00E97136" w:rsidP="0089527A">
      <w:pPr>
        <w:jc w:val="center"/>
        <w:rPr>
          <w:rFonts w:ascii="Arial" w:hAnsi="Arial" w:cs="Arial"/>
          <w:b/>
          <w:sz w:val="30"/>
          <w:szCs w:val="30"/>
        </w:rPr>
      </w:pPr>
      <w:r w:rsidRPr="0089527A">
        <w:rPr>
          <w:rFonts w:ascii="Arial" w:hAnsi="Arial" w:cs="Arial"/>
          <w:b/>
          <w:sz w:val="30"/>
          <w:szCs w:val="30"/>
        </w:rPr>
        <w:t>Перечень основных мероприятий муниципальной Программы</w:t>
      </w:r>
    </w:p>
    <w:p w:rsidR="00E97136" w:rsidRPr="0089527A" w:rsidRDefault="00E97136" w:rsidP="0089527A">
      <w:pPr>
        <w:jc w:val="center"/>
        <w:rPr>
          <w:rFonts w:ascii="Arial" w:hAnsi="Arial" w:cs="Arial"/>
          <w:b/>
          <w:lang w:eastAsia="ar-SA"/>
        </w:rPr>
      </w:pPr>
    </w:p>
    <w:tbl>
      <w:tblPr>
        <w:tblW w:w="1469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07"/>
        <w:gridCol w:w="481"/>
        <w:gridCol w:w="507"/>
        <w:gridCol w:w="460"/>
        <w:gridCol w:w="3879"/>
        <w:gridCol w:w="2282"/>
        <w:gridCol w:w="1985"/>
        <w:gridCol w:w="2693"/>
        <w:gridCol w:w="2065"/>
      </w:tblGrid>
      <w:tr w:rsidR="00E97136" w:rsidRPr="0089527A" w:rsidTr="00E97136">
        <w:trPr>
          <w:trHeight w:val="20"/>
        </w:trPr>
        <w:tc>
          <w:tcPr>
            <w:tcW w:w="1934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Срок выполнения</w:t>
            </w:r>
          </w:p>
        </w:tc>
        <w:tc>
          <w:tcPr>
            <w:tcW w:w="269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Ожидаемый непосредственный результат</w:t>
            </w:r>
          </w:p>
        </w:tc>
        <w:tc>
          <w:tcPr>
            <w:tcW w:w="19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Взаимосвязь с целевыми показателями (индикаторами)</w:t>
            </w:r>
          </w:p>
        </w:tc>
      </w:tr>
      <w:tr w:rsidR="00E97136" w:rsidRPr="0089527A" w:rsidTr="00E97136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89527A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ОМ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М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89527A" w:rsidTr="00E97136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22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00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 xml:space="preserve">Программа комплексного развития транспортной   инфраструктуры </w:t>
            </w:r>
            <w:proofErr w:type="spellStart"/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 xml:space="preserve"> муниципального образования на 2017–2026 годы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Администрация</w:t>
            </w:r>
          </w:p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 xml:space="preserve"> </w:t>
            </w:r>
            <w:proofErr w:type="spellStart"/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 xml:space="preserve">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2017-2026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89527A" w:rsidTr="00E97136">
        <w:trPr>
          <w:trHeight w:val="1022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Обеспечение сохранности автомобильных дорог общего пользования местного значения, повышение качества улично-дорожной сети и обеспечение безопасности движения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Администрация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89527A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sz w:val="22"/>
                <w:szCs w:val="22"/>
              </w:rPr>
              <w:t xml:space="preserve">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2017-2026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20,32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22.0.01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22.0.02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22.0.03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22.0.04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22.0.05</w:t>
            </w:r>
          </w:p>
          <w:p w:rsidR="00E97136" w:rsidRPr="0089527A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22.0.06</w:t>
            </w:r>
          </w:p>
        </w:tc>
      </w:tr>
    </w:tbl>
    <w:p w:rsidR="00E97136" w:rsidRPr="00CA71BE" w:rsidRDefault="00E97136" w:rsidP="00E97136">
      <w:pPr>
        <w:rPr>
          <w:rFonts w:ascii="Arial" w:hAnsi="Arial" w:cs="Arial"/>
          <w:color w:val="000000"/>
        </w:rPr>
      </w:pPr>
    </w:p>
    <w:p w:rsidR="00E97136" w:rsidRPr="0089527A" w:rsidRDefault="00E97136" w:rsidP="00E97136">
      <w:pPr>
        <w:jc w:val="right"/>
        <w:rPr>
          <w:rFonts w:ascii="Courier New" w:hAnsi="Courier New" w:cs="Courier New"/>
          <w:b/>
          <w:bCs/>
          <w:color w:val="000000"/>
          <w:sz w:val="22"/>
        </w:rPr>
      </w:pPr>
      <w:r w:rsidRPr="0089527A">
        <w:rPr>
          <w:rFonts w:ascii="Courier New" w:hAnsi="Courier New" w:cs="Courier New"/>
          <w:color w:val="000000"/>
          <w:sz w:val="22"/>
        </w:rPr>
        <w:t>Приложение №3</w:t>
      </w:r>
    </w:p>
    <w:p w:rsidR="00E97136" w:rsidRPr="0089527A" w:rsidRDefault="00E97136" w:rsidP="00E97136">
      <w:pPr>
        <w:jc w:val="right"/>
        <w:rPr>
          <w:rFonts w:ascii="Courier New" w:hAnsi="Courier New" w:cs="Courier New"/>
          <w:sz w:val="22"/>
        </w:rPr>
      </w:pPr>
      <w:r w:rsidRPr="0089527A">
        <w:rPr>
          <w:rFonts w:ascii="Courier New" w:hAnsi="Courier New" w:cs="Courier New"/>
          <w:sz w:val="22"/>
        </w:rPr>
        <w:t>к муниципальной программе</w:t>
      </w:r>
    </w:p>
    <w:p w:rsidR="00E97136" w:rsidRPr="0089527A" w:rsidRDefault="00E97136" w:rsidP="00E97136">
      <w:pPr>
        <w:rPr>
          <w:rFonts w:ascii="Arial" w:hAnsi="Arial" w:cs="Arial"/>
          <w:lang w:eastAsia="zh-CN"/>
        </w:rPr>
      </w:pPr>
    </w:p>
    <w:p w:rsidR="00E97136" w:rsidRPr="0089527A" w:rsidRDefault="00E97136" w:rsidP="0089527A">
      <w:pPr>
        <w:jc w:val="center"/>
        <w:rPr>
          <w:rFonts w:ascii="Arial" w:hAnsi="Arial" w:cs="Arial"/>
          <w:b/>
          <w:sz w:val="30"/>
          <w:szCs w:val="30"/>
        </w:rPr>
      </w:pPr>
      <w:r w:rsidRPr="0089527A">
        <w:rPr>
          <w:rFonts w:ascii="Arial" w:hAnsi="Arial" w:cs="Arial"/>
          <w:b/>
          <w:sz w:val="30"/>
          <w:szCs w:val="30"/>
        </w:rPr>
        <w:t>Ресурсное обеспечение реализации муниципальной Программы</w:t>
      </w:r>
    </w:p>
    <w:p w:rsidR="00E97136" w:rsidRPr="0089527A" w:rsidRDefault="00E97136" w:rsidP="0089527A">
      <w:pPr>
        <w:jc w:val="center"/>
        <w:rPr>
          <w:rFonts w:ascii="Arial" w:hAnsi="Arial" w:cs="Arial"/>
          <w:b/>
        </w:rPr>
      </w:pPr>
    </w:p>
    <w:tbl>
      <w:tblPr>
        <w:tblW w:w="14475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492"/>
        <w:gridCol w:w="431"/>
        <w:gridCol w:w="491"/>
        <w:gridCol w:w="397"/>
        <w:gridCol w:w="388"/>
        <w:gridCol w:w="2390"/>
        <w:gridCol w:w="1461"/>
        <w:gridCol w:w="631"/>
        <w:gridCol w:w="567"/>
        <w:gridCol w:w="567"/>
        <w:gridCol w:w="1134"/>
        <w:gridCol w:w="567"/>
        <w:gridCol w:w="708"/>
        <w:gridCol w:w="851"/>
        <w:gridCol w:w="850"/>
        <w:gridCol w:w="850"/>
        <w:gridCol w:w="850"/>
        <w:gridCol w:w="850"/>
      </w:tblGrid>
      <w:tr w:rsidR="00E97136" w:rsidTr="00E97136">
        <w:trPr>
          <w:trHeight w:val="574"/>
          <w:tblHeader/>
        </w:trPr>
        <w:tc>
          <w:tcPr>
            <w:tcW w:w="2196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lastRenderedPageBreak/>
              <w:t>Код аналитической программной классификации</w:t>
            </w:r>
          </w:p>
        </w:tc>
        <w:tc>
          <w:tcPr>
            <w:tcW w:w="23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46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Ответственный исполнитель, соисполнитель</w:t>
            </w:r>
          </w:p>
        </w:tc>
        <w:tc>
          <w:tcPr>
            <w:tcW w:w="3466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4959" w:type="dxa"/>
            <w:gridSpan w:val="6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 xml:space="preserve">Расходы бюджета </w:t>
            </w:r>
            <w:proofErr w:type="spellStart"/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 xml:space="preserve"> муниципального образования, тыс. рублей</w:t>
            </w:r>
          </w:p>
        </w:tc>
      </w:tr>
      <w:tr w:rsidR="00E97136" w:rsidTr="00E97136">
        <w:trPr>
          <w:trHeight w:val="743"/>
          <w:tblHeader/>
        </w:trPr>
        <w:tc>
          <w:tcPr>
            <w:tcW w:w="49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МП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color w:val="0D0D0D"/>
                <w:sz w:val="17"/>
                <w:szCs w:val="17"/>
              </w:rPr>
            </w:pPr>
            <w:proofErr w:type="spellStart"/>
            <w:r>
              <w:rPr>
                <w:color w:val="0D0D0D"/>
                <w:sz w:val="17"/>
                <w:szCs w:val="17"/>
              </w:rPr>
              <w:t>Пп</w:t>
            </w:r>
            <w:proofErr w:type="spellEnd"/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ОМ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М</w:t>
            </w:r>
          </w:p>
        </w:tc>
        <w:tc>
          <w:tcPr>
            <w:tcW w:w="38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И</w:t>
            </w:r>
          </w:p>
        </w:tc>
        <w:tc>
          <w:tcPr>
            <w:tcW w:w="23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1461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63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Рз</w:t>
            </w:r>
            <w:proofErr w:type="spellEnd"/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Пр</w:t>
            </w:r>
            <w:proofErr w:type="spellEnd"/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ЦС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ВР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2017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2018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2019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2020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2021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2022-2026</w:t>
            </w:r>
          </w:p>
        </w:tc>
      </w:tr>
      <w:tr w:rsidR="00E97136" w:rsidTr="00E97136">
        <w:trPr>
          <w:trHeight w:val="259"/>
        </w:trPr>
        <w:tc>
          <w:tcPr>
            <w:tcW w:w="49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22</w:t>
            </w:r>
          </w:p>
        </w:tc>
        <w:tc>
          <w:tcPr>
            <w:tcW w:w="43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00</w:t>
            </w:r>
          </w:p>
        </w:tc>
        <w:tc>
          <w:tcPr>
            <w:tcW w:w="3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88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00</w:t>
            </w:r>
          </w:p>
        </w:tc>
        <w:tc>
          <w:tcPr>
            <w:tcW w:w="23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Программа комплексного развития транспортной</w:t>
            </w:r>
            <w:r w:rsidR="00CA71BE">
              <w:rPr>
                <w:rFonts w:ascii="Courier New" w:hAnsi="Courier New" w:cs="Courier New"/>
                <w:b/>
                <w:sz w:val="22"/>
                <w:szCs w:val="22"/>
              </w:rPr>
              <w:t xml:space="preserve"> </w:t>
            </w:r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 xml:space="preserve">инфраструктуры </w:t>
            </w:r>
            <w:proofErr w:type="spellStart"/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b/>
                <w:sz w:val="22"/>
                <w:szCs w:val="22"/>
              </w:rPr>
              <w:t xml:space="preserve"> муниципального образования на 2017 – 2026 годы</w:t>
            </w:r>
          </w:p>
        </w:tc>
        <w:tc>
          <w:tcPr>
            <w:tcW w:w="146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Всего</w:t>
            </w:r>
          </w:p>
        </w:tc>
        <w:tc>
          <w:tcPr>
            <w:tcW w:w="63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914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04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09</w:t>
            </w:r>
          </w:p>
        </w:tc>
        <w:tc>
          <w:tcPr>
            <w:tcW w:w="1134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2200000000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200</w:t>
            </w:r>
          </w:p>
        </w:tc>
        <w:tc>
          <w:tcPr>
            <w:tcW w:w="708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:rsidR="00E97136" w:rsidRPr="0089527A" w:rsidRDefault="00E97136" w:rsidP="00CA71BE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sz w:val="22"/>
                <w:szCs w:val="22"/>
              </w:rPr>
              <w:t>1398,6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sz w:val="22"/>
                <w:szCs w:val="22"/>
              </w:rPr>
              <w:t>840,5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sz w:val="22"/>
                <w:szCs w:val="22"/>
              </w:rPr>
              <w:t>906,2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 w:rsidP="00CA71BE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/>
                <w:bCs/>
                <w:sz w:val="22"/>
                <w:szCs w:val="22"/>
              </w:rPr>
              <w:t>5702,5</w:t>
            </w:r>
          </w:p>
        </w:tc>
      </w:tr>
      <w:tr w:rsidR="00E97136" w:rsidTr="00E97136">
        <w:trPr>
          <w:trHeight w:val="1066"/>
        </w:trPr>
        <w:tc>
          <w:tcPr>
            <w:tcW w:w="219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3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39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Default="00E97136">
            <w:pPr>
              <w:rPr>
                <w:sz w:val="20"/>
                <w:szCs w:val="20"/>
              </w:rPr>
            </w:pPr>
          </w:p>
        </w:tc>
        <w:tc>
          <w:tcPr>
            <w:tcW w:w="388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23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  <w:highlight w:val="yellow"/>
              </w:rPr>
            </w:pPr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 xml:space="preserve">Администрация </w:t>
            </w:r>
            <w:proofErr w:type="spellStart"/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 xml:space="preserve"> МО</w:t>
            </w:r>
          </w:p>
        </w:tc>
        <w:tc>
          <w:tcPr>
            <w:tcW w:w="346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4959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</w:tr>
      <w:tr w:rsidR="00E97136" w:rsidTr="00E97136">
        <w:trPr>
          <w:trHeight w:val="1871"/>
        </w:trPr>
        <w:tc>
          <w:tcPr>
            <w:tcW w:w="49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bCs/>
                <w:color w:val="0D0D0D"/>
                <w:sz w:val="17"/>
                <w:szCs w:val="17"/>
              </w:rPr>
            </w:pPr>
            <w:r>
              <w:rPr>
                <w:bCs/>
                <w:color w:val="0D0D0D"/>
                <w:sz w:val="17"/>
                <w:szCs w:val="17"/>
              </w:rPr>
              <w:t>22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bCs/>
                <w:color w:val="0D0D0D"/>
                <w:sz w:val="17"/>
                <w:szCs w:val="17"/>
              </w:rPr>
            </w:pPr>
            <w:r>
              <w:rPr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bCs/>
                <w:color w:val="0D0D0D"/>
                <w:sz w:val="17"/>
                <w:szCs w:val="17"/>
              </w:rPr>
            </w:pPr>
            <w:r>
              <w:rPr>
                <w:bCs/>
                <w:color w:val="0D0D0D"/>
                <w:sz w:val="17"/>
                <w:szCs w:val="17"/>
              </w:rPr>
              <w:t>01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Default="00E97136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</w:t>
            </w:r>
          </w:p>
        </w:tc>
        <w:tc>
          <w:tcPr>
            <w:tcW w:w="38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01</w:t>
            </w:r>
          </w:p>
          <w:p w:rsidR="00E97136" w:rsidRPr="0089527A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02</w:t>
            </w:r>
          </w:p>
          <w:p w:rsidR="00E97136" w:rsidRPr="0089527A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03</w:t>
            </w:r>
          </w:p>
          <w:p w:rsidR="00E97136" w:rsidRPr="0089527A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04</w:t>
            </w:r>
          </w:p>
          <w:p w:rsidR="00E97136" w:rsidRPr="0089527A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05</w:t>
            </w:r>
          </w:p>
        </w:tc>
        <w:tc>
          <w:tcPr>
            <w:tcW w:w="23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sz w:val="22"/>
                <w:szCs w:val="22"/>
              </w:rPr>
              <w:t>Обеспечение сохранности автомобильных дорог общего пользования местного значения, повышение качества улично- дорожной сети и обеспечение безопасности движения</w:t>
            </w:r>
          </w:p>
        </w:tc>
        <w:tc>
          <w:tcPr>
            <w:tcW w:w="146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 xml:space="preserve">Администрация </w:t>
            </w:r>
            <w:proofErr w:type="spellStart"/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Непского</w:t>
            </w:r>
            <w:proofErr w:type="spellEnd"/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 xml:space="preserve"> МО</w:t>
            </w:r>
          </w:p>
        </w:tc>
        <w:tc>
          <w:tcPr>
            <w:tcW w:w="63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914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04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09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2200100000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20</w:t>
            </w:r>
            <w:r w:rsidR="00CA71BE">
              <w:rPr>
                <w:rFonts w:ascii="Courier New" w:hAnsi="Courier New" w:cs="Courier New"/>
                <w:color w:val="0D0D0D"/>
                <w:sz w:val="22"/>
                <w:szCs w:val="22"/>
              </w:rPr>
              <w:t>0</w:t>
            </w:r>
          </w:p>
          <w:p w:rsidR="00E97136" w:rsidRPr="00CA71BE" w:rsidRDefault="00E97136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color w:val="0D0D0D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sz w:val="22"/>
                <w:szCs w:val="22"/>
              </w:rPr>
              <w:t>1398,6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sz w:val="22"/>
                <w:szCs w:val="22"/>
              </w:rPr>
              <w:t>840,5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sz w:val="22"/>
                <w:szCs w:val="22"/>
              </w:rPr>
              <w:t>906,2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89527A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9527A">
              <w:rPr>
                <w:rFonts w:ascii="Courier New" w:hAnsi="Courier New" w:cs="Courier New"/>
                <w:bCs/>
                <w:sz w:val="22"/>
                <w:szCs w:val="22"/>
              </w:rPr>
              <w:t>5702,5</w:t>
            </w:r>
          </w:p>
        </w:tc>
      </w:tr>
    </w:tbl>
    <w:p w:rsidR="00E97136" w:rsidRPr="00CA71BE" w:rsidRDefault="00E97136" w:rsidP="00E97136">
      <w:pPr>
        <w:rPr>
          <w:rFonts w:ascii="Arial" w:hAnsi="Arial" w:cs="Arial"/>
          <w:color w:val="000000"/>
        </w:rPr>
      </w:pPr>
    </w:p>
    <w:p w:rsidR="00E97136" w:rsidRPr="00CA71BE" w:rsidRDefault="00E97136" w:rsidP="00E97136">
      <w:pPr>
        <w:jc w:val="right"/>
        <w:rPr>
          <w:rFonts w:ascii="Courier New" w:hAnsi="Courier New" w:cs="Courier New"/>
          <w:b/>
          <w:bCs/>
          <w:color w:val="000000"/>
          <w:sz w:val="22"/>
        </w:rPr>
      </w:pPr>
      <w:r w:rsidRPr="00CA71BE">
        <w:rPr>
          <w:rFonts w:ascii="Courier New" w:hAnsi="Courier New" w:cs="Courier New"/>
          <w:color w:val="000000"/>
          <w:sz w:val="22"/>
        </w:rPr>
        <w:t>Приложение №4</w:t>
      </w:r>
    </w:p>
    <w:p w:rsidR="00E97136" w:rsidRPr="00CA71BE" w:rsidRDefault="00E97136" w:rsidP="00E97136">
      <w:pPr>
        <w:jc w:val="right"/>
        <w:rPr>
          <w:rFonts w:ascii="Courier New" w:hAnsi="Courier New" w:cs="Courier New"/>
          <w:sz w:val="22"/>
        </w:rPr>
      </w:pPr>
      <w:r w:rsidRPr="00CA71BE">
        <w:rPr>
          <w:rFonts w:ascii="Courier New" w:hAnsi="Courier New" w:cs="Courier New"/>
          <w:sz w:val="22"/>
        </w:rPr>
        <w:t>к муниципальной программе</w:t>
      </w:r>
    </w:p>
    <w:p w:rsidR="00E97136" w:rsidRPr="00CA71BE" w:rsidRDefault="00E97136" w:rsidP="00E97136">
      <w:pPr>
        <w:rPr>
          <w:rFonts w:ascii="Arial" w:hAnsi="Arial"/>
        </w:rPr>
      </w:pPr>
    </w:p>
    <w:p w:rsidR="00E97136" w:rsidRPr="00CA71BE" w:rsidRDefault="00E97136" w:rsidP="00E97136">
      <w:pPr>
        <w:jc w:val="center"/>
        <w:rPr>
          <w:rFonts w:ascii="Arial" w:hAnsi="Arial" w:cs="Arial"/>
          <w:b/>
          <w:sz w:val="30"/>
          <w:szCs w:val="30"/>
        </w:rPr>
      </w:pPr>
      <w:r w:rsidRPr="00CA71BE">
        <w:rPr>
          <w:rFonts w:ascii="Arial" w:hAnsi="Arial" w:cs="Arial"/>
          <w:b/>
          <w:sz w:val="30"/>
          <w:szCs w:val="30"/>
        </w:rPr>
        <w:t>Прогнозная (справочная) оценка ресурсного обеспечения реализации</w:t>
      </w:r>
    </w:p>
    <w:p w:rsidR="00E97136" w:rsidRDefault="00E97136" w:rsidP="00E97136">
      <w:pPr>
        <w:jc w:val="center"/>
      </w:pPr>
      <w:r w:rsidRPr="00CA71BE">
        <w:rPr>
          <w:rFonts w:ascii="Arial" w:hAnsi="Arial" w:cs="Arial"/>
          <w:b/>
          <w:sz w:val="30"/>
          <w:szCs w:val="30"/>
        </w:rPr>
        <w:t>муниципальной Программы за счет всех источников финансирования</w:t>
      </w:r>
    </w:p>
    <w:p w:rsidR="00E97136" w:rsidRDefault="00E97136" w:rsidP="00E97136">
      <w:pPr>
        <w:rPr>
          <w:color w:val="000000"/>
          <w:sz w:val="26"/>
          <w:szCs w:val="26"/>
          <w:lang w:eastAsia="ar-SA"/>
        </w:rPr>
      </w:pPr>
    </w:p>
    <w:tbl>
      <w:tblPr>
        <w:tblW w:w="1447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977"/>
        <w:gridCol w:w="956"/>
        <w:gridCol w:w="2376"/>
        <w:gridCol w:w="3374"/>
        <w:gridCol w:w="1009"/>
        <w:gridCol w:w="851"/>
        <w:gridCol w:w="992"/>
        <w:gridCol w:w="1009"/>
        <w:gridCol w:w="960"/>
        <w:gridCol w:w="960"/>
        <w:gridCol w:w="1009"/>
      </w:tblGrid>
      <w:tr w:rsidR="00E97136" w:rsidRPr="00CA71BE" w:rsidTr="00E97136">
        <w:trPr>
          <w:trHeight w:val="20"/>
          <w:tblHeader/>
        </w:trPr>
        <w:tc>
          <w:tcPr>
            <w:tcW w:w="1433" w:type="dxa"/>
            <w:gridSpan w:val="2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lastRenderedPageBreak/>
              <w:t>Код аналитической программной классификации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Наименование муниципальной программы, подпрограммы</w:t>
            </w:r>
          </w:p>
        </w:tc>
        <w:tc>
          <w:tcPr>
            <w:tcW w:w="38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6661" w:type="dxa"/>
            <w:gridSpan w:val="7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Оценка расходов, тыс. рублей</w:t>
            </w:r>
          </w:p>
        </w:tc>
      </w:tr>
      <w:tr w:rsidR="00E97136" w:rsidRPr="00CA71BE" w:rsidTr="00E97136">
        <w:trPr>
          <w:trHeight w:val="458"/>
          <w:tblHeader/>
        </w:trPr>
        <w:tc>
          <w:tcPr>
            <w:tcW w:w="0" w:type="auto"/>
            <w:gridSpan w:val="2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Итого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2017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2018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2019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2020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2021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2022-2026</w:t>
            </w:r>
          </w:p>
        </w:tc>
      </w:tr>
      <w:tr w:rsidR="00E97136" w:rsidRPr="00CA71BE" w:rsidTr="00E97136">
        <w:trPr>
          <w:trHeight w:val="20"/>
          <w:tblHeader/>
        </w:trPr>
        <w:tc>
          <w:tcPr>
            <w:tcW w:w="72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CA71BE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CA71BE" w:rsidTr="00E97136">
        <w:trPr>
          <w:trHeight w:val="265"/>
        </w:trPr>
        <w:tc>
          <w:tcPr>
            <w:tcW w:w="724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22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/>
                <w:sz w:val="22"/>
                <w:szCs w:val="22"/>
              </w:rPr>
              <w:t xml:space="preserve">Программа комплексного развития транспортной инфраструктуры </w:t>
            </w:r>
            <w:proofErr w:type="spellStart"/>
            <w:r w:rsidRPr="00CA71BE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CA71BE">
              <w:rPr>
                <w:rFonts w:ascii="Courier New" w:hAnsi="Courier New" w:cs="Courier New"/>
                <w:b/>
                <w:sz w:val="22"/>
                <w:szCs w:val="22"/>
              </w:rPr>
              <w:t xml:space="preserve"> муниципального образования на 2017 – 2026 годы</w:t>
            </w: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/>
                <w:sz w:val="22"/>
                <w:szCs w:val="22"/>
              </w:rPr>
              <w:t>8847,8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1398,6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840,5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906,2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5702,5</w:t>
            </w:r>
          </w:p>
        </w:tc>
      </w:tr>
      <w:tr w:rsidR="00E97136" w:rsidRPr="00CA71BE" w:rsidTr="00E97136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 xml:space="preserve">бюджет </w:t>
            </w:r>
            <w:proofErr w:type="spellStart"/>
            <w:r w:rsidRPr="00CA71BE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A71BE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8847,8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1398,6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840,5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906,2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5702,5</w:t>
            </w:r>
          </w:p>
        </w:tc>
      </w:tr>
      <w:tr w:rsidR="00E97136" w:rsidRPr="00CA71BE" w:rsidTr="00E97136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в том числе: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CA71BE" w:rsidTr="00E97136">
        <w:trPr>
          <w:trHeight w:val="276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 xml:space="preserve">собственные средства бюджета </w:t>
            </w:r>
            <w:proofErr w:type="spellStart"/>
            <w:r w:rsidRPr="00CA71BE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A71BE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8847,8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1398,6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840,5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906,2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E97136" w:rsidRPr="00CA71BE" w:rsidRDefault="00E97136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bCs/>
                <w:sz w:val="22"/>
                <w:szCs w:val="22"/>
              </w:rPr>
              <w:t>5702,5</w:t>
            </w:r>
          </w:p>
        </w:tc>
      </w:tr>
      <w:tr w:rsidR="00E97136" w:rsidRPr="00CA71BE" w:rsidTr="00E97136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субсидии из бюджета субъекта Российской Федерации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CA71BE" w:rsidTr="00E97136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субвенции из бюджета субъекта Российской Федерации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CA71BE" w:rsidTr="00E97136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CA71BE" w:rsidTr="00E97136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97136" w:rsidRPr="00CA71BE" w:rsidTr="00E97136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A71BE">
              <w:rPr>
                <w:rFonts w:ascii="Courier New" w:hAnsi="Courier New" w:cs="Courier New"/>
                <w:sz w:val="22"/>
                <w:szCs w:val="22"/>
              </w:rPr>
              <w:t>иные источники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</w:tcPr>
          <w:p w:rsidR="00E97136" w:rsidRPr="00CA71BE" w:rsidRDefault="00E9713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E97136" w:rsidRPr="00CA71BE" w:rsidRDefault="00E97136">
      <w:pPr>
        <w:rPr>
          <w:sz w:val="26"/>
          <w:szCs w:val="26"/>
          <w:lang w:eastAsia="ar-SA"/>
        </w:rPr>
      </w:pPr>
    </w:p>
    <w:sectPr w:rsidR="00E97136" w:rsidRPr="00CA71BE" w:rsidSect="00E971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136"/>
    <w:rsid w:val="00391157"/>
    <w:rsid w:val="0089527A"/>
    <w:rsid w:val="00CA71BE"/>
    <w:rsid w:val="00E9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5B2B3"/>
  <w15:chartTrackingRefBased/>
  <w15:docId w15:val="{37984F06-838A-4931-BE97-9DA239F8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71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E971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6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928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word</dc:creator>
  <cp:keywords/>
  <dc:description/>
  <cp:lastModifiedBy>acer word</cp:lastModifiedBy>
  <cp:revision>5</cp:revision>
  <dcterms:created xsi:type="dcterms:W3CDTF">2019-04-04T08:48:00Z</dcterms:created>
  <dcterms:modified xsi:type="dcterms:W3CDTF">2019-04-09T08:21:00Z</dcterms:modified>
</cp:coreProperties>
</file>