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9E4" w:rsidRDefault="00EF49E4" w:rsidP="00EF49E4">
      <w:pPr>
        <w:widowControl/>
        <w:autoSpaceDE/>
        <w:adjustRightInd/>
        <w:ind w:firstLine="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01.02.2018 года №4</w:t>
      </w:r>
      <w:r>
        <w:rPr>
          <w:b/>
          <w:sz w:val="32"/>
          <w:szCs w:val="32"/>
        </w:rPr>
        <w:t>-п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РОССИЙСКАЯ ФЕДЕРАЦИЯ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ИРКУТСКАЯ ОБЛАСТЬ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МУНИЦИПАЛЬНОЕ ОБРАЗОВАНИЕ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«КАТАНГСКИЙ РАЙОН»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НЕПСКОЕ МУНИЦИПАЛЬНОЕ ОБРАЗОВАНИЕ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АДМИНИСТРАЦИЯ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ПОСТАНОВЛЕНИЕ</w:t>
      </w: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</w:p>
    <w:p w:rsidR="00EF49E4" w:rsidRDefault="00EF49E4" w:rsidP="00EF49E4">
      <w:pPr>
        <w:widowControl/>
        <w:autoSpaceDE/>
        <w:adjustRightInd/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ПРИЗНАНИИ УТРАТИВШИМИ СИЛУ АДМИНИСТРАТИВНЫХ РЕГЛАМЕНТОВ ПО ПРЕДОСТАВЛЕНИЮ АДМИНИСТРАЦИЕЙ НЕПСКОГО МУНИЦИПАЛЬНОГО ОБРАЗОВАНИЯ МУНИЦИПАЛЬНЫХ УСЛУГ</w:t>
      </w:r>
    </w:p>
    <w:p w:rsidR="00EF49E4" w:rsidRDefault="00EF49E4" w:rsidP="00EF49E4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В соответствии с Федеральным за</w:t>
      </w:r>
      <w:r w:rsidR="00EF49E4">
        <w:rPr>
          <w:sz w:val="24"/>
          <w:szCs w:val="24"/>
        </w:rPr>
        <w:t>коном от 06 октября 2003 года №</w:t>
      </w:r>
      <w:r w:rsidRPr="00EF49E4">
        <w:rPr>
          <w:sz w:val="24"/>
          <w:szCs w:val="24"/>
        </w:rPr>
        <w:t xml:space="preserve">131-ФЗ «Об общих принципах организации местного самоуправления в Российской Федерации», Законом Иркутской области от 3 ноября </w:t>
      </w:r>
      <w:r w:rsidRPr="00EF49E4">
        <w:rPr>
          <w:rStyle w:val="a3"/>
          <w:i w:val="0"/>
          <w:iCs/>
          <w:sz w:val="24"/>
          <w:szCs w:val="24"/>
        </w:rPr>
        <w:t>2016</w:t>
      </w:r>
      <w:r w:rsidRPr="00EF49E4">
        <w:rPr>
          <w:sz w:val="24"/>
          <w:szCs w:val="24"/>
        </w:rPr>
        <w:t xml:space="preserve"> года</w:t>
      </w:r>
      <w:r w:rsidRPr="00EF49E4">
        <w:rPr>
          <w:i/>
          <w:sz w:val="24"/>
          <w:szCs w:val="24"/>
        </w:rPr>
        <w:t xml:space="preserve"> </w:t>
      </w:r>
      <w:r w:rsidR="00EF49E4">
        <w:rPr>
          <w:sz w:val="24"/>
          <w:szCs w:val="24"/>
        </w:rPr>
        <w:t>№</w:t>
      </w:r>
      <w:r w:rsidRPr="00EF49E4">
        <w:rPr>
          <w:rStyle w:val="a3"/>
          <w:i w:val="0"/>
          <w:iCs/>
          <w:sz w:val="24"/>
          <w:szCs w:val="24"/>
        </w:rPr>
        <w:t>96</w:t>
      </w:r>
      <w:r w:rsidRPr="00EF49E4">
        <w:rPr>
          <w:i/>
          <w:sz w:val="24"/>
          <w:szCs w:val="24"/>
        </w:rPr>
        <w:t>-</w:t>
      </w:r>
      <w:r w:rsidRPr="00EF49E4">
        <w:rPr>
          <w:rStyle w:val="a3"/>
          <w:i w:val="0"/>
          <w:iCs/>
          <w:sz w:val="24"/>
          <w:szCs w:val="24"/>
        </w:rPr>
        <w:t>ОЗ</w:t>
      </w:r>
      <w:r w:rsidRPr="00EF49E4">
        <w:rPr>
          <w:rStyle w:val="a3"/>
          <w:iCs/>
          <w:sz w:val="24"/>
          <w:szCs w:val="24"/>
        </w:rPr>
        <w:t xml:space="preserve"> </w:t>
      </w:r>
      <w:r w:rsidRPr="00EF49E4">
        <w:rPr>
          <w:sz w:val="24"/>
          <w:szCs w:val="24"/>
        </w:rPr>
        <w:t>"О закреплении за сельскими поселениями Иркутской области вопросов местного значения" руководствуясь Уставом Непского муниципального образования администрация Непского муниципального образования</w:t>
      </w:r>
    </w:p>
    <w:p w:rsidR="00463143" w:rsidRDefault="00463143" w:rsidP="00463143">
      <w:pPr>
        <w:ind w:firstLine="709"/>
        <w:rPr>
          <w:rFonts w:ascii="Times New Roman" w:hAnsi="Times New Roman" w:cs="Times New Roman"/>
          <w:sz w:val="26"/>
          <w:szCs w:val="26"/>
        </w:rPr>
      </w:pPr>
    </w:p>
    <w:p w:rsidR="00463143" w:rsidRPr="00EF49E4" w:rsidRDefault="00463143" w:rsidP="00EF49E4">
      <w:pPr>
        <w:jc w:val="center"/>
        <w:rPr>
          <w:b/>
          <w:sz w:val="30"/>
          <w:szCs w:val="30"/>
        </w:rPr>
      </w:pPr>
      <w:r w:rsidRPr="00EF49E4">
        <w:rPr>
          <w:b/>
          <w:sz w:val="30"/>
          <w:szCs w:val="30"/>
        </w:rPr>
        <w:t>ПОСТАНОВЛЯЕТ:</w:t>
      </w:r>
    </w:p>
    <w:p w:rsidR="00463143" w:rsidRDefault="00463143" w:rsidP="00463143">
      <w:pPr>
        <w:rPr>
          <w:rFonts w:ascii="Times New Roman" w:hAnsi="Times New Roman" w:cs="Times New Roman"/>
          <w:sz w:val="26"/>
          <w:szCs w:val="26"/>
        </w:rPr>
      </w:pP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1. Признать утратившими силу следующие административные регламенты по предоставлению администрацией Непского муниципального о</w:t>
      </w:r>
      <w:r w:rsidR="00EF49E4">
        <w:rPr>
          <w:sz w:val="24"/>
          <w:szCs w:val="24"/>
        </w:rPr>
        <w:t>бразования муниципальных услуг: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1.1. «Выдача разрешений на строительство, реконструкцию, капитальный ремонт объектов капитального строительства</w:t>
      </w:r>
      <w:r w:rsidRPr="00EF49E4">
        <w:rPr>
          <w:b/>
          <w:bCs/>
          <w:sz w:val="24"/>
          <w:szCs w:val="24"/>
        </w:rPr>
        <w:t xml:space="preserve"> </w:t>
      </w:r>
      <w:r w:rsidRPr="00EF49E4">
        <w:rPr>
          <w:sz w:val="24"/>
          <w:szCs w:val="24"/>
        </w:rPr>
        <w:t>на территории Непского муниципального образования», утвержденный постановлением администрации Непского муниципальног</w:t>
      </w:r>
      <w:r w:rsidR="00EF49E4">
        <w:rPr>
          <w:sz w:val="24"/>
          <w:szCs w:val="24"/>
        </w:rPr>
        <w:t>о образования от 10.11.2015г. №</w:t>
      </w:r>
      <w:r w:rsidRPr="00EF49E4">
        <w:rPr>
          <w:sz w:val="24"/>
          <w:szCs w:val="24"/>
        </w:rPr>
        <w:t>88-п «Об утверждении Административного регламента по предоставлению муниципальной услуги «Выдача разрешений на строительство, реконструкцию, капитальный ремонт объектов капитального строительства</w:t>
      </w:r>
      <w:r w:rsidRPr="00EF49E4">
        <w:rPr>
          <w:b/>
          <w:bCs/>
          <w:sz w:val="24"/>
          <w:szCs w:val="24"/>
        </w:rPr>
        <w:t xml:space="preserve"> </w:t>
      </w:r>
      <w:r w:rsidRPr="00EF49E4">
        <w:rPr>
          <w:sz w:val="24"/>
          <w:szCs w:val="24"/>
        </w:rPr>
        <w:t>на территории Непского муниципального образования»;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1.2. «Подготовка схемы расположения земельного участка или земельных участков на кадастровом плане территории», утвержденный постановлением администрации Непского муниципальног</w:t>
      </w:r>
      <w:r w:rsidR="00EF49E4">
        <w:rPr>
          <w:sz w:val="24"/>
          <w:szCs w:val="24"/>
        </w:rPr>
        <w:t>о образования от 30.12.2016г. №</w:t>
      </w:r>
      <w:r w:rsidRPr="00EF49E4">
        <w:rPr>
          <w:sz w:val="24"/>
          <w:szCs w:val="24"/>
        </w:rPr>
        <w:t>95-п «Об утверждении административного регламента предоставления муниципальной услуги «Подготовка схемы расположения земельного участка или земельных участков на кадастровом плане территории»;</w:t>
      </w:r>
    </w:p>
    <w:p w:rsidR="00463143" w:rsidRPr="00EF49E4" w:rsidRDefault="00463143" w:rsidP="00463143">
      <w:pPr>
        <w:ind w:firstLine="709"/>
        <w:rPr>
          <w:bCs/>
          <w:sz w:val="24"/>
          <w:szCs w:val="24"/>
        </w:rPr>
      </w:pPr>
      <w:r w:rsidRPr="00EF49E4">
        <w:rPr>
          <w:sz w:val="24"/>
          <w:szCs w:val="24"/>
        </w:rPr>
        <w:t xml:space="preserve">1.3. </w:t>
      </w:r>
      <w:r w:rsidRPr="00EF49E4">
        <w:rPr>
          <w:bCs/>
          <w:sz w:val="24"/>
          <w:szCs w:val="24"/>
        </w:rPr>
        <w:t>«Предоставление в собственность, постоянное (бессрочное) пользование, в безвозмездное пользование,</w:t>
      </w:r>
      <w:r w:rsidRPr="00EF49E4">
        <w:rPr>
          <w:sz w:val="24"/>
          <w:szCs w:val="24"/>
        </w:rPr>
        <w:t xml:space="preserve"> </w:t>
      </w:r>
      <w:r w:rsidRPr="00EF49E4">
        <w:rPr>
          <w:bCs/>
          <w:sz w:val="24"/>
          <w:szCs w:val="24"/>
        </w:rPr>
        <w:t xml:space="preserve">аренду земельных участков, находящихся в собственности </w:t>
      </w:r>
      <w:r w:rsidRPr="00EF49E4">
        <w:rPr>
          <w:sz w:val="24"/>
          <w:szCs w:val="24"/>
        </w:rPr>
        <w:t>Непского</w:t>
      </w:r>
      <w:r w:rsidRPr="00EF49E4">
        <w:rPr>
          <w:bCs/>
          <w:sz w:val="24"/>
          <w:szCs w:val="24"/>
        </w:rPr>
        <w:t xml:space="preserve"> муниципального образования или из состава земель </w:t>
      </w:r>
      <w:r w:rsidRPr="00EF49E4">
        <w:rPr>
          <w:sz w:val="24"/>
          <w:szCs w:val="24"/>
        </w:rPr>
        <w:t>государственная собственность на которые не разграничена</w:t>
      </w:r>
      <w:r w:rsidRPr="00EF49E4">
        <w:rPr>
          <w:bCs/>
          <w:sz w:val="24"/>
          <w:szCs w:val="24"/>
        </w:rPr>
        <w:t>»,</w:t>
      </w:r>
      <w:r w:rsidRPr="00EF49E4">
        <w:rPr>
          <w:sz w:val="24"/>
          <w:szCs w:val="24"/>
        </w:rPr>
        <w:t xml:space="preserve"> утвержденный постановлением администрации Непского муниципальног</w:t>
      </w:r>
      <w:r w:rsidR="00EF49E4">
        <w:rPr>
          <w:sz w:val="24"/>
          <w:szCs w:val="24"/>
        </w:rPr>
        <w:t>о образования от 10.11.2015г. №</w:t>
      </w:r>
      <w:r w:rsidRPr="00EF49E4">
        <w:rPr>
          <w:sz w:val="24"/>
          <w:szCs w:val="24"/>
        </w:rPr>
        <w:t xml:space="preserve">87-п «Об утверждении административного </w:t>
      </w:r>
      <w:r w:rsidRPr="00EF49E4">
        <w:rPr>
          <w:sz w:val="24"/>
          <w:szCs w:val="24"/>
        </w:rPr>
        <w:lastRenderedPageBreak/>
        <w:t xml:space="preserve">регламента предоставления муниципальной услуги </w:t>
      </w:r>
      <w:r w:rsidRPr="00EF49E4">
        <w:rPr>
          <w:bCs/>
          <w:sz w:val="24"/>
          <w:szCs w:val="24"/>
        </w:rPr>
        <w:t>«Предоставление в собственность, постоянное (бессрочное) пользование, в безвозмездное пользование,</w:t>
      </w:r>
      <w:r w:rsidRPr="00EF49E4">
        <w:rPr>
          <w:sz w:val="24"/>
          <w:szCs w:val="24"/>
        </w:rPr>
        <w:t xml:space="preserve"> </w:t>
      </w:r>
      <w:r w:rsidRPr="00EF49E4">
        <w:rPr>
          <w:bCs/>
          <w:sz w:val="24"/>
          <w:szCs w:val="24"/>
        </w:rPr>
        <w:t xml:space="preserve">аренду земельных участков, находящихся в собственности </w:t>
      </w:r>
      <w:r w:rsidRPr="00EF49E4">
        <w:rPr>
          <w:sz w:val="24"/>
          <w:szCs w:val="24"/>
        </w:rPr>
        <w:t>Непского</w:t>
      </w:r>
      <w:r w:rsidRPr="00EF49E4">
        <w:rPr>
          <w:bCs/>
          <w:sz w:val="24"/>
          <w:szCs w:val="24"/>
        </w:rPr>
        <w:t xml:space="preserve"> муниципального образования или из состава земель </w:t>
      </w:r>
      <w:r w:rsidRPr="00EF49E4">
        <w:rPr>
          <w:sz w:val="24"/>
          <w:szCs w:val="24"/>
        </w:rPr>
        <w:t>государственная собственность на которые не разграничена</w:t>
      </w:r>
      <w:r w:rsidRPr="00EF49E4">
        <w:rPr>
          <w:bCs/>
          <w:sz w:val="24"/>
          <w:szCs w:val="24"/>
        </w:rPr>
        <w:t>».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2. Руководителю аппарата главы:</w:t>
      </w:r>
    </w:p>
    <w:p w:rsidR="00463143" w:rsidRPr="00EF49E4" w:rsidRDefault="00463143" w:rsidP="00EF49E4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2.1. Исключить из Реестра муниципальных услуг, предоставляемых администрацией Непского муниципального образования, муниципальные услуги: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- «Выдача разрешений на строительство, реконструкцию, капитальный ремонт объектов капитального строительства</w:t>
      </w:r>
      <w:r w:rsidRPr="00EF49E4">
        <w:rPr>
          <w:b/>
          <w:bCs/>
          <w:sz w:val="24"/>
          <w:szCs w:val="24"/>
        </w:rPr>
        <w:t xml:space="preserve"> </w:t>
      </w:r>
      <w:r w:rsidRPr="00EF49E4">
        <w:rPr>
          <w:sz w:val="24"/>
          <w:szCs w:val="24"/>
        </w:rPr>
        <w:t>на территории Непског</w:t>
      </w:r>
      <w:r w:rsidR="00EF49E4">
        <w:rPr>
          <w:sz w:val="24"/>
          <w:szCs w:val="24"/>
        </w:rPr>
        <w:t>о муниципального образования»;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- «Подготовка схемы расположения земельного участка или земельных участков на кадастровом плане территории»;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 xml:space="preserve">- </w:t>
      </w:r>
      <w:r w:rsidRPr="00EF49E4">
        <w:rPr>
          <w:bCs/>
          <w:sz w:val="24"/>
          <w:szCs w:val="24"/>
        </w:rPr>
        <w:t>«Предоставление в собственность, постоянное (бессрочное) пользование, в безвозмездное пользование,</w:t>
      </w:r>
      <w:r w:rsidRPr="00EF49E4">
        <w:rPr>
          <w:sz w:val="24"/>
          <w:szCs w:val="24"/>
        </w:rPr>
        <w:t xml:space="preserve"> </w:t>
      </w:r>
      <w:r w:rsidRPr="00EF49E4">
        <w:rPr>
          <w:bCs/>
          <w:sz w:val="24"/>
          <w:szCs w:val="24"/>
        </w:rPr>
        <w:t xml:space="preserve">аренду земельных участков, находящихся в собственности </w:t>
      </w:r>
      <w:r w:rsidRPr="00EF49E4">
        <w:rPr>
          <w:sz w:val="24"/>
          <w:szCs w:val="24"/>
        </w:rPr>
        <w:t>Непского</w:t>
      </w:r>
      <w:r w:rsidRPr="00EF49E4">
        <w:rPr>
          <w:bCs/>
          <w:sz w:val="24"/>
          <w:szCs w:val="24"/>
        </w:rPr>
        <w:t xml:space="preserve"> муниципального образования или из состава земель </w:t>
      </w:r>
      <w:r w:rsidRPr="00EF49E4">
        <w:rPr>
          <w:sz w:val="24"/>
          <w:szCs w:val="24"/>
        </w:rPr>
        <w:t>государственная собственность на которые не разграничена</w:t>
      </w:r>
      <w:r w:rsidRPr="00EF49E4">
        <w:rPr>
          <w:bCs/>
          <w:sz w:val="24"/>
          <w:szCs w:val="24"/>
        </w:rPr>
        <w:t>».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3. Опубликовать настоящее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:rsidR="00463143" w:rsidRPr="00EF49E4" w:rsidRDefault="00463143" w:rsidP="00463143">
      <w:pPr>
        <w:ind w:firstLine="709"/>
        <w:rPr>
          <w:sz w:val="24"/>
          <w:szCs w:val="24"/>
        </w:rPr>
      </w:pPr>
      <w:r w:rsidRPr="00EF49E4">
        <w:rPr>
          <w:sz w:val="24"/>
          <w:szCs w:val="24"/>
        </w:rPr>
        <w:t>4. Настоящее постановление вступает в силу с момента его официального опубликования.</w:t>
      </w:r>
    </w:p>
    <w:p w:rsidR="00463143" w:rsidRPr="00EF49E4" w:rsidRDefault="00463143" w:rsidP="00463143">
      <w:pPr>
        <w:rPr>
          <w:sz w:val="24"/>
          <w:szCs w:val="24"/>
        </w:rPr>
      </w:pPr>
    </w:p>
    <w:p w:rsidR="00463143" w:rsidRPr="00EF49E4" w:rsidRDefault="00463143" w:rsidP="00463143">
      <w:pPr>
        <w:rPr>
          <w:sz w:val="24"/>
          <w:szCs w:val="24"/>
        </w:rPr>
      </w:pPr>
    </w:p>
    <w:p w:rsidR="00463143" w:rsidRPr="00EF49E4" w:rsidRDefault="00463143" w:rsidP="00EF49E4">
      <w:pPr>
        <w:ind w:firstLine="0"/>
        <w:rPr>
          <w:sz w:val="24"/>
          <w:szCs w:val="24"/>
        </w:rPr>
      </w:pPr>
      <w:r w:rsidRPr="00EF49E4">
        <w:rPr>
          <w:sz w:val="24"/>
          <w:szCs w:val="24"/>
        </w:rPr>
        <w:t>Глава Непского</w:t>
      </w:r>
    </w:p>
    <w:p w:rsidR="00EF49E4" w:rsidRDefault="00463143" w:rsidP="00EF49E4">
      <w:pPr>
        <w:ind w:firstLine="0"/>
        <w:rPr>
          <w:sz w:val="24"/>
          <w:szCs w:val="24"/>
        </w:rPr>
      </w:pPr>
      <w:r w:rsidRPr="00EF49E4">
        <w:rPr>
          <w:sz w:val="24"/>
          <w:szCs w:val="24"/>
        </w:rPr>
        <w:t>муниципального образован</w:t>
      </w:r>
      <w:r w:rsidR="00EF49E4">
        <w:rPr>
          <w:sz w:val="24"/>
          <w:szCs w:val="24"/>
        </w:rPr>
        <w:t>ия</w:t>
      </w:r>
    </w:p>
    <w:p w:rsidR="007D7F2E" w:rsidRPr="00EF49E4" w:rsidRDefault="00463143" w:rsidP="00EF49E4">
      <w:pPr>
        <w:ind w:firstLine="0"/>
        <w:rPr>
          <w:sz w:val="24"/>
          <w:szCs w:val="24"/>
        </w:rPr>
      </w:pPr>
      <w:bookmarkStart w:id="0" w:name="_GoBack"/>
      <w:bookmarkEnd w:id="0"/>
      <w:r w:rsidRPr="00EF49E4">
        <w:rPr>
          <w:sz w:val="24"/>
          <w:szCs w:val="24"/>
        </w:rPr>
        <w:t>А.В.Сизых</w:t>
      </w:r>
    </w:p>
    <w:sectPr w:rsidR="007D7F2E" w:rsidRPr="00EF4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B10"/>
    <w:rsid w:val="00463143"/>
    <w:rsid w:val="007D7F2E"/>
    <w:rsid w:val="00D16B10"/>
    <w:rsid w:val="00EF4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E08AC5-ED65-46B6-8A96-A8FC4547A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14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63143"/>
    <w:rPr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1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533</Words>
  <Characters>3039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5</cp:revision>
  <dcterms:created xsi:type="dcterms:W3CDTF">2018-03-01T01:36:00Z</dcterms:created>
  <dcterms:modified xsi:type="dcterms:W3CDTF">2018-03-01T02:30:00Z</dcterms:modified>
</cp:coreProperties>
</file>